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7B5D00" w:rsidRDefault="00E32E53" w:rsidP="006B3CAE">
      <w:pPr>
        <w:spacing w:line="240" w:lineRule="auto"/>
        <w:jc w:val="center"/>
        <w:rPr>
          <w:rFonts w:ascii="IranNastaliq" w:hAnsi="IranNastaliq" w:cs="B Titr"/>
          <w:sz w:val="32"/>
          <w:szCs w:val="32"/>
          <w:rtl/>
          <w:lang w:bidi="fa-IR"/>
        </w:rPr>
      </w:pPr>
      <w:r w:rsidRPr="007B5D00">
        <w:rPr>
          <w:rFonts w:ascii="IranNastaliq" w:hAnsi="IranNastaliq" w:cs="B Titr"/>
          <w:noProof/>
        </w:rPr>
        <w:drawing>
          <wp:anchor distT="0" distB="0" distL="114300" distR="114300" simplePos="0" relativeHeight="251659264" behindDoc="1" locked="0" layoutInCell="1" allowOverlap="1" wp14:anchorId="42A55B5F" wp14:editId="5CAF2C9E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5D00">
        <w:rPr>
          <w:rFonts w:ascii="IranNastaliq" w:hAnsi="IranNastaliq" w:cs="B Titr" w:hint="cs"/>
          <w:sz w:val="32"/>
          <w:szCs w:val="32"/>
          <w:rtl/>
          <w:lang w:bidi="fa-IR"/>
        </w:rPr>
        <w:t>به نام ایزد  دانا</w:t>
      </w:r>
    </w:p>
    <w:p w:rsidR="00743C43" w:rsidRPr="007B5D00" w:rsidRDefault="00E32E53" w:rsidP="0007479E">
      <w:pPr>
        <w:spacing w:line="192" w:lineRule="auto"/>
        <w:rPr>
          <w:rFonts w:ascii="IranNastaliq" w:hAnsi="IranNastaliq" w:cs="B Titr"/>
          <w:rtl/>
          <w:lang w:bidi="fa-IR"/>
        </w:rPr>
      </w:pPr>
      <w:r w:rsidRPr="007B5D00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7B5D00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7B5D0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7B5D0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7B5D0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B5D0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 w:rsidRPr="007B5D0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B5D0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7B5D0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7B5D00">
        <w:rPr>
          <w:rFonts w:ascii="IranNastaliq" w:hAnsi="IranNastaliq" w:cs="B Titr" w:hint="cs"/>
          <w:sz w:val="28"/>
          <w:szCs w:val="28"/>
          <w:rtl/>
          <w:lang w:bidi="fa-IR"/>
        </w:rPr>
        <w:t>تاریخ به</w:t>
      </w:r>
      <w:r w:rsidR="006B3CAE" w:rsidRPr="007B5D00">
        <w:rPr>
          <w:rFonts w:ascii="IranNastaliq" w:hAnsi="IranNastaliq" w:cs="B Titr"/>
          <w:sz w:val="28"/>
          <w:szCs w:val="28"/>
          <w:rtl/>
          <w:lang w:bidi="fa-IR"/>
        </w:rPr>
        <w:softHyphen/>
      </w:r>
      <w:r w:rsidR="006B3CAE" w:rsidRPr="007B5D00">
        <w:rPr>
          <w:rFonts w:ascii="IranNastaliq" w:hAnsi="IranNastaliq" w:cs="B Titr" w:hint="cs"/>
          <w:sz w:val="28"/>
          <w:szCs w:val="28"/>
          <w:rtl/>
          <w:lang w:bidi="fa-IR"/>
        </w:rPr>
        <w:t xml:space="preserve">روز رسانی: </w:t>
      </w:r>
      <w:r w:rsidR="001768AB">
        <w:rPr>
          <w:rFonts w:ascii="IranNastaliq" w:hAnsi="IranNastaliq" w:cs="B Titr" w:hint="cs"/>
          <w:sz w:val="28"/>
          <w:szCs w:val="28"/>
          <w:rtl/>
          <w:lang w:bidi="fa-IR"/>
        </w:rPr>
        <w:t>20/12/1397</w:t>
      </w:r>
      <w:r w:rsidR="006B3CAE" w:rsidRPr="007B5D0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7B5D0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 w:rsidR="0007479E" w:rsidRPr="007B5D0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</w:t>
      </w:r>
      <w:r w:rsidR="004C0E17" w:rsidRPr="007B5D0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 w:rsidRPr="007B5D0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</w:p>
    <w:p w:rsidR="005908E6" w:rsidRPr="007B5D00" w:rsidRDefault="006B3CAE" w:rsidP="007B5D00">
      <w:pPr>
        <w:bidi/>
        <w:spacing w:after="0" w:line="192" w:lineRule="auto"/>
        <w:jc w:val="center"/>
        <w:rPr>
          <w:rFonts w:ascii="IranNastaliq" w:hAnsi="IranNastaliq" w:cs="B Titr"/>
          <w:sz w:val="28"/>
          <w:szCs w:val="28"/>
          <w:rtl/>
          <w:lang w:bidi="fa-IR"/>
        </w:rPr>
      </w:pPr>
      <w:r w:rsidRPr="007B5D00">
        <w:rPr>
          <w:rFonts w:ascii="IranNastaliq" w:hAnsi="IranNastaliq" w:cs="B Titr"/>
          <w:rtl/>
          <w:lang w:bidi="fa-IR"/>
        </w:rPr>
        <w:t>دانشکده</w:t>
      </w:r>
      <w:r w:rsidRPr="007B5D00">
        <w:rPr>
          <w:rFonts w:ascii="IranNastaliq" w:hAnsi="IranNastaliq" w:cs="B Titr" w:hint="cs"/>
          <w:rtl/>
          <w:lang w:bidi="fa-IR"/>
        </w:rPr>
        <w:t xml:space="preserve">     </w:t>
      </w:r>
      <w:r w:rsidR="007B5D00">
        <w:rPr>
          <w:rFonts w:ascii="IranNastaliq" w:hAnsi="IranNastaliq" w:cs="B Titr" w:hint="cs"/>
          <w:rtl/>
          <w:lang w:bidi="fa-IR"/>
        </w:rPr>
        <w:t>کویرشناسی</w:t>
      </w:r>
      <w:r w:rsidRPr="007B5D0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6B0268" w:rsidRPr="007B5D0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</w:t>
      </w:r>
      <w:r w:rsidRPr="007B5D0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</w:t>
      </w:r>
      <w:r w:rsidR="007B5D00">
        <w:rPr>
          <w:rFonts w:ascii="IranNastaliq" w:hAnsi="IranNastaliq" w:cs="B Titr" w:hint="cs"/>
          <w:sz w:val="28"/>
          <w:szCs w:val="28"/>
          <w:rtl/>
          <w:lang w:bidi="fa-IR"/>
        </w:rPr>
        <w:t>نیمسال اول</w:t>
      </w:r>
      <w:r w:rsidRPr="007B5D0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سال تحصیلی </w:t>
      </w:r>
      <w:r w:rsidR="007B5D00">
        <w:rPr>
          <w:rFonts w:ascii="IranNastaliq" w:hAnsi="IranNastaliq" w:cs="B Titr" w:hint="cs"/>
          <w:sz w:val="28"/>
          <w:szCs w:val="28"/>
          <w:rtl/>
          <w:lang w:bidi="fa-IR"/>
        </w:rPr>
        <w:t>1398-1397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7B5D00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7B5D00" w:rsidRDefault="007B5D00" w:rsidP="00834439">
            <w:pPr>
              <w:bidi/>
              <w:rPr>
                <w:rFonts w:ascii="IranNastaliq" w:hAnsi="IranNastaliq" w:cs="B Titr"/>
                <w:sz w:val="18"/>
                <w:szCs w:val="16"/>
                <w:lang w:bidi="fa-IR"/>
              </w:rPr>
            </w:pPr>
            <w:r w:rsidRPr="007B5D00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مقطع: کارشناسی</w:t>
            </w:r>
          </w:p>
        </w:tc>
        <w:tc>
          <w:tcPr>
            <w:tcW w:w="2338" w:type="dxa"/>
            <w:gridSpan w:val="2"/>
          </w:tcPr>
          <w:p w:rsidR="005908E6" w:rsidRPr="007B5D00" w:rsidRDefault="005908E6" w:rsidP="00834439">
            <w:pPr>
              <w:bidi/>
              <w:rPr>
                <w:rFonts w:ascii="IranNastaliq" w:hAnsi="IranNastaliq" w:cs="B Titr"/>
                <w:sz w:val="18"/>
                <w:szCs w:val="16"/>
                <w:lang w:bidi="fa-IR"/>
              </w:rPr>
            </w:pPr>
            <w:r w:rsidRPr="007B5D00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تعداد واحد: نظری</w:t>
            </w:r>
            <w:r w:rsidR="007B5D00" w:rsidRPr="007B5D00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2</w:t>
            </w:r>
            <w:r w:rsidRPr="007B5D00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 xml:space="preserve"> عملی</w:t>
            </w:r>
            <w:r w:rsidR="007B5D00" w:rsidRPr="007B5D00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:rsidR="005908E6" w:rsidRPr="007B5D00" w:rsidRDefault="005908E6" w:rsidP="00834439">
            <w:pPr>
              <w:bidi/>
              <w:rPr>
                <w:rFonts w:ascii="IranNastaliq" w:hAnsi="IranNastaliq" w:cs="B Titr"/>
                <w:sz w:val="18"/>
                <w:szCs w:val="16"/>
                <w:lang w:bidi="fa-IR"/>
              </w:rPr>
            </w:pPr>
            <w:r w:rsidRPr="007B5D00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فارسی:</w:t>
            </w:r>
            <w:r w:rsidR="007B5D00" w:rsidRPr="007B5D00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شناسايي گياهان مناطق خشك و</w:t>
            </w:r>
            <w:r w:rsidR="00834439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 xml:space="preserve"> </w:t>
            </w:r>
            <w:r w:rsidR="007B5D00" w:rsidRPr="007B5D00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>بياباني</w:t>
            </w:r>
          </w:p>
        </w:tc>
        <w:tc>
          <w:tcPr>
            <w:tcW w:w="975" w:type="dxa"/>
            <w:vMerge w:val="restart"/>
          </w:tcPr>
          <w:p w:rsidR="005908E6" w:rsidRPr="007B5D00" w:rsidRDefault="005908E6" w:rsidP="00834439">
            <w:pPr>
              <w:bidi/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</w:pPr>
          </w:p>
          <w:p w:rsidR="005908E6" w:rsidRPr="007B5D00" w:rsidRDefault="004C0E17" w:rsidP="00834439">
            <w:pPr>
              <w:bidi/>
              <w:rPr>
                <w:rFonts w:ascii="IranNastaliq" w:hAnsi="IranNastaliq" w:cs="B Titr"/>
                <w:sz w:val="18"/>
                <w:szCs w:val="16"/>
                <w:lang w:bidi="fa-IR"/>
              </w:rPr>
            </w:pPr>
            <w:r w:rsidRPr="007B5D00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نام</w:t>
            </w:r>
            <w:r w:rsidR="005908E6" w:rsidRPr="007B5D00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 xml:space="preserve"> درس</w:t>
            </w:r>
          </w:p>
        </w:tc>
      </w:tr>
      <w:tr w:rsidR="00B97D71" w:rsidRPr="007B5D00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7B5D00" w:rsidRDefault="00B97D71" w:rsidP="00834439">
            <w:pPr>
              <w:bidi/>
              <w:rPr>
                <w:rFonts w:ascii="IranNastaliq" w:hAnsi="IranNastaliq" w:cs="B Titr"/>
                <w:sz w:val="18"/>
                <w:szCs w:val="16"/>
                <w:lang w:bidi="fa-IR"/>
              </w:rPr>
            </w:pPr>
            <w:r w:rsidRPr="007B5D00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پیش</w:t>
            </w:r>
            <w:r w:rsidRPr="007B5D00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softHyphen/>
            </w:r>
            <w:r w:rsidRPr="007B5D00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نیازها و هم</w:t>
            </w:r>
            <w:r w:rsidRPr="007B5D00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softHyphen/>
            </w:r>
            <w:r w:rsidRPr="007B5D00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نیازها:</w:t>
            </w:r>
            <w:r w:rsidR="00834439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 xml:space="preserve"> گیاهشناسی 2</w:t>
            </w:r>
          </w:p>
        </w:tc>
        <w:tc>
          <w:tcPr>
            <w:tcW w:w="2972" w:type="dxa"/>
            <w:gridSpan w:val="2"/>
          </w:tcPr>
          <w:p w:rsidR="00B97D71" w:rsidRPr="007B5D00" w:rsidRDefault="00B97D71" w:rsidP="00834439">
            <w:pPr>
              <w:bidi/>
              <w:rPr>
                <w:rFonts w:ascii="IranNastaliq" w:hAnsi="IranNastaliq" w:cs="B Titr"/>
                <w:sz w:val="18"/>
                <w:szCs w:val="16"/>
                <w:lang w:bidi="fa-IR"/>
              </w:rPr>
            </w:pPr>
            <w:r w:rsidRPr="007B5D00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لاتین:</w:t>
            </w:r>
            <w:r w:rsidR="00834439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 xml:space="preserve"> </w:t>
            </w:r>
            <w:r w:rsidR="00834439">
              <w:rPr>
                <w:rFonts w:ascii="Golestan System" w:hAnsi="Golestan System"/>
                <w:sz w:val="16"/>
                <w:szCs w:val="16"/>
              </w:rPr>
              <w:t>Plants of arid lands and deserts</w:t>
            </w:r>
          </w:p>
        </w:tc>
        <w:tc>
          <w:tcPr>
            <w:tcW w:w="975" w:type="dxa"/>
            <w:vMerge/>
          </w:tcPr>
          <w:p w:rsidR="00B97D71" w:rsidRPr="007B5D00" w:rsidRDefault="00B97D71" w:rsidP="00834439">
            <w:pPr>
              <w:bidi/>
              <w:rPr>
                <w:rFonts w:ascii="IranNastaliq" w:hAnsi="IranNastaliq" w:cs="B Titr"/>
                <w:sz w:val="18"/>
                <w:szCs w:val="16"/>
                <w:lang w:bidi="fa-IR"/>
              </w:rPr>
            </w:pPr>
          </w:p>
        </w:tc>
      </w:tr>
      <w:tr w:rsidR="00E31D17" w:rsidRPr="007B5D00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7B5D00" w:rsidRDefault="00E31D17" w:rsidP="00834439">
            <w:pPr>
              <w:bidi/>
              <w:rPr>
                <w:rFonts w:ascii="IranNastaliq" w:hAnsi="IranNastaliq" w:cs="B Titr"/>
                <w:sz w:val="18"/>
                <w:szCs w:val="16"/>
                <w:lang w:bidi="fa-IR"/>
              </w:rPr>
            </w:pPr>
            <w:r w:rsidRPr="007B5D00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شماره تلفن اتاق:</w:t>
            </w:r>
            <w:r w:rsidR="00834439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 xml:space="preserve"> 5553</w:t>
            </w:r>
          </w:p>
        </w:tc>
        <w:tc>
          <w:tcPr>
            <w:tcW w:w="5205" w:type="dxa"/>
            <w:gridSpan w:val="4"/>
          </w:tcPr>
          <w:p w:rsidR="00E31D17" w:rsidRPr="007B5D00" w:rsidRDefault="00E31D17" w:rsidP="00834439">
            <w:pPr>
              <w:bidi/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</w:pPr>
            <w:r w:rsidRPr="007B5D00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مدرس/مدرسین:</w:t>
            </w:r>
            <w:r w:rsidR="00834439">
              <w:rPr>
                <w:rFonts w:ascii="IranNastaliq" w:hAnsi="IranNastaliq" w:cs="B Titr"/>
                <w:sz w:val="18"/>
                <w:szCs w:val="16"/>
                <w:lang w:bidi="fa-IR"/>
              </w:rPr>
              <w:t xml:space="preserve"> </w:t>
            </w:r>
            <w:r w:rsidR="00834439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سید حسن کابلی</w:t>
            </w:r>
          </w:p>
        </w:tc>
      </w:tr>
      <w:tr w:rsidR="00E31D17" w:rsidRPr="007B5D00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7B5D00" w:rsidRDefault="00E31D17" w:rsidP="00834439">
            <w:pPr>
              <w:bidi/>
              <w:rPr>
                <w:rFonts w:ascii="IranNastaliq" w:hAnsi="IranNastaliq" w:cs="B Titr"/>
                <w:sz w:val="18"/>
                <w:szCs w:val="16"/>
                <w:lang w:bidi="fa-IR"/>
              </w:rPr>
            </w:pPr>
            <w:r w:rsidRPr="007B5D00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منزلگاه اینترنتی:</w:t>
            </w:r>
            <w:r w:rsidR="00834439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:rsidR="00E31D17" w:rsidRPr="007B5D00" w:rsidRDefault="00E31D17" w:rsidP="00834439">
            <w:pPr>
              <w:bidi/>
              <w:rPr>
                <w:rFonts w:ascii="IranNastaliq" w:hAnsi="IranNastaliq" w:cs="B Titr"/>
                <w:sz w:val="18"/>
                <w:szCs w:val="16"/>
                <w:lang w:bidi="fa-IR"/>
              </w:rPr>
            </w:pPr>
            <w:r w:rsidRPr="007B5D00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پست الکترونیکی:</w:t>
            </w:r>
            <w:r w:rsidR="00834439">
              <w:rPr>
                <w:rFonts w:ascii="IranNastaliq" w:hAnsi="IranNastaliq" w:cs="B Titr"/>
                <w:sz w:val="18"/>
                <w:szCs w:val="16"/>
                <w:lang w:bidi="fa-IR"/>
              </w:rPr>
              <w:t xml:space="preserve"> </w:t>
            </w:r>
            <w:r w:rsidR="00834439">
              <w:rPr>
                <w:rFonts w:ascii="IranNastaliq" w:hAnsi="IranNastaliq" w:cs="B Titr"/>
                <w:sz w:val="18"/>
                <w:szCs w:val="16"/>
                <w:lang w:bidi="fa-IR"/>
              </w:rPr>
              <w:t>hkaboli@semnan.ac.ir</w:t>
            </w:r>
          </w:p>
        </w:tc>
      </w:tr>
      <w:tr w:rsidR="00BE73D7" w:rsidRPr="007B5D00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7B5D00" w:rsidRDefault="00BE73D7" w:rsidP="00834439">
            <w:pPr>
              <w:bidi/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</w:pPr>
            <w:r w:rsidRPr="007B5D00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برنامه تدریس در هفته و شماره کلاس:</w:t>
            </w:r>
            <w:r w:rsidR="00834439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 xml:space="preserve"> شبنه 13-15 و سه شنبه 13-15</w:t>
            </w:r>
          </w:p>
        </w:tc>
      </w:tr>
      <w:tr w:rsidR="008D2DEA" w:rsidRPr="007B5D00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7B5D00" w:rsidRDefault="008D2DEA" w:rsidP="00834439">
            <w:pPr>
              <w:bidi/>
              <w:rPr>
                <w:rFonts w:ascii="IranNastaliq" w:hAnsi="IranNastaliq" w:cs="B Titr"/>
                <w:sz w:val="18"/>
                <w:szCs w:val="16"/>
                <w:lang w:bidi="fa-IR"/>
              </w:rPr>
            </w:pPr>
            <w:r w:rsidRPr="007B5D00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اهداف درس:</w:t>
            </w:r>
            <w:r w:rsidR="00834439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 xml:space="preserve"> شناخت گیاهان مناطق </w:t>
            </w:r>
            <w:r w:rsidR="00DE557D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خشک و بیابانی و  نحوه پراکنش آنها در ارتباط با عوامل محیطی</w:t>
            </w:r>
          </w:p>
        </w:tc>
      </w:tr>
      <w:tr w:rsidR="008D2DEA" w:rsidRPr="007B5D00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7B5D00" w:rsidRDefault="008D2DEA" w:rsidP="00834439">
            <w:pPr>
              <w:bidi/>
              <w:rPr>
                <w:rFonts w:ascii="IranNastaliq" w:hAnsi="IranNastaliq" w:cs="B Titr"/>
                <w:sz w:val="18"/>
                <w:szCs w:val="16"/>
                <w:lang w:bidi="fa-IR"/>
              </w:rPr>
            </w:pPr>
            <w:r w:rsidRPr="007B5D00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امکانات آموزشی مورد نیاز:</w:t>
            </w:r>
            <w:r w:rsidR="00DE557D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 xml:space="preserve"> هرباریم گیاهی، ویدئو پرژکتور و رایانه و عملیات میدانی</w:t>
            </w:r>
          </w:p>
        </w:tc>
      </w:tr>
      <w:tr w:rsidR="00C1549F" w:rsidRPr="007B5D00" w:rsidTr="007A6B1B">
        <w:trPr>
          <w:trHeight w:val="224"/>
          <w:jc w:val="center"/>
        </w:trPr>
        <w:tc>
          <w:tcPr>
            <w:tcW w:w="1525" w:type="dxa"/>
          </w:tcPr>
          <w:p w:rsidR="00C1549F" w:rsidRPr="007B5D00" w:rsidRDefault="00C1549F" w:rsidP="00834439">
            <w:pPr>
              <w:bidi/>
              <w:rPr>
                <w:rFonts w:ascii="IranNastaliq" w:hAnsi="IranNastaliq" w:cs="B Titr"/>
                <w:sz w:val="18"/>
                <w:szCs w:val="16"/>
                <w:lang w:bidi="fa-IR"/>
              </w:rPr>
            </w:pPr>
            <w:r w:rsidRPr="007B5D00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امتحان پایان</w:t>
            </w:r>
            <w:r w:rsidR="001A24D7" w:rsidRPr="007B5D00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softHyphen/>
            </w:r>
            <w:r w:rsidRPr="007B5D00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7B5D00" w:rsidRDefault="001A24D7" w:rsidP="00834439">
            <w:pPr>
              <w:bidi/>
              <w:rPr>
                <w:rFonts w:ascii="IranNastaliq" w:hAnsi="IranNastaliq" w:cs="B Titr"/>
                <w:sz w:val="18"/>
                <w:szCs w:val="16"/>
                <w:lang w:bidi="fa-IR"/>
              </w:rPr>
            </w:pPr>
            <w:r w:rsidRPr="007B5D00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امتحان میان</w:t>
            </w:r>
            <w:r w:rsidRPr="007B5D00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softHyphen/>
            </w:r>
            <w:r w:rsidR="00C1549F" w:rsidRPr="007B5D00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7B5D00" w:rsidRDefault="00C1549F" w:rsidP="00834439">
            <w:pPr>
              <w:bidi/>
              <w:rPr>
                <w:rFonts w:ascii="IranNastaliq" w:hAnsi="IranNastaliq" w:cs="B Titr"/>
                <w:sz w:val="18"/>
                <w:szCs w:val="16"/>
                <w:lang w:bidi="fa-IR"/>
              </w:rPr>
            </w:pPr>
            <w:r w:rsidRPr="007B5D00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7B5D00" w:rsidRDefault="00C1549F" w:rsidP="00834439">
            <w:pPr>
              <w:bidi/>
              <w:rPr>
                <w:rFonts w:ascii="IranNastaliq" w:hAnsi="IranNastaliq" w:cs="B Titr"/>
                <w:sz w:val="18"/>
                <w:szCs w:val="16"/>
                <w:lang w:bidi="fa-IR"/>
              </w:rPr>
            </w:pPr>
            <w:r w:rsidRPr="007B5D00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فعالیت</w:t>
            </w:r>
            <w:r w:rsidRPr="007B5D00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softHyphen/>
            </w:r>
            <w:r w:rsidRPr="007B5D00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7B5D00" w:rsidRDefault="00C1549F" w:rsidP="00834439">
            <w:pPr>
              <w:bidi/>
              <w:rPr>
                <w:rFonts w:ascii="IranNastaliq" w:hAnsi="IranNastaliq" w:cs="B Titr"/>
                <w:sz w:val="18"/>
                <w:szCs w:val="16"/>
                <w:lang w:bidi="fa-IR"/>
              </w:rPr>
            </w:pPr>
            <w:r w:rsidRPr="007B5D00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نحوه ارزشیابی</w:t>
            </w:r>
          </w:p>
        </w:tc>
      </w:tr>
      <w:tr w:rsidR="007A6B1B" w:rsidRPr="007B5D00" w:rsidTr="007A6B1B">
        <w:trPr>
          <w:trHeight w:val="278"/>
          <w:jc w:val="center"/>
        </w:trPr>
        <w:tc>
          <w:tcPr>
            <w:tcW w:w="1525" w:type="dxa"/>
          </w:tcPr>
          <w:p w:rsidR="007A6B1B" w:rsidRPr="007B5D00" w:rsidRDefault="00CF11B1" w:rsidP="00CF11B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:rsidR="007A6B1B" w:rsidRPr="007B5D00" w:rsidRDefault="00CF11B1" w:rsidP="00CF11B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7B5D00" w:rsidRDefault="00CF11B1" w:rsidP="00CF11B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3</w:t>
            </w:r>
          </w:p>
        </w:tc>
        <w:tc>
          <w:tcPr>
            <w:tcW w:w="3510" w:type="dxa"/>
            <w:gridSpan w:val="2"/>
          </w:tcPr>
          <w:p w:rsidR="007A6B1B" w:rsidRPr="007B5D00" w:rsidRDefault="00CF11B1" w:rsidP="00CF11B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7</w:t>
            </w:r>
          </w:p>
        </w:tc>
        <w:tc>
          <w:tcPr>
            <w:tcW w:w="1695" w:type="dxa"/>
            <w:gridSpan w:val="2"/>
          </w:tcPr>
          <w:p w:rsidR="007A6B1B" w:rsidRPr="007B5D00" w:rsidRDefault="007A6B1B" w:rsidP="00834439">
            <w:pPr>
              <w:bidi/>
              <w:rPr>
                <w:rFonts w:ascii="IranNastaliq" w:hAnsi="IranNastaliq" w:cs="B Titr"/>
                <w:sz w:val="18"/>
                <w:szCs w:val="16"/>
                <w:lang w:bidi="fa-IR"/>
              </w:rPr>
            </w:pPr>
            <w:r w:rsidRPr="007B5D00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درصد نمره</w:t>
            </w:r>
          </w:p>
        </w:tc>
      </w:tr>
      <w:tr w:rsidR="00C1549F" w:rsidRPr="007B5D00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026068" w:rsidRPr="00026068" w:rsidRDefault="00026068" w:rsidP="00026068">
            <w:pPr>
              <w:bidi/>
              <w:rPr>
                <w:rFonts w:ascii="IranNastaliq" w:hAnsi="IranNastaliq" w:cs="B Titr"/>
                <w:sz w:val="18"/>
                <w:szCs w:val="16"/>
                <w:lang w:bidi="fa-IR"/>
              </w:rPr>
            </w:pP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درختان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و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درختچه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ها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ایران</w:t>
            </w:r>
            <w:r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 xml:space="preserve">،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ولی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الله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مظفریان</w:t>
            </w:r>
            <w:r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 xml:space="preserve">،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ناشر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: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فرهنگ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معاصر،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1389</w:t>
            </w:r>
          </w:p>
          <w:p w:rsidR="00026068" w:rsidRPr="00026068" w:rsidRDefault="00026068" w:rsidP="00026068">
            <w:pPr>
              <w:bidi/>
              <w:rPr>
                <w:rFonts w:ascii="IranNastaliq" w:hAnsi="IranNastaliq" w:cs="B Titr"/>
                <w:sz w:val="18"/>
                <w:szCs w:val="16"/>
                <w:lang w:bidi="fa-IR"/>
              </w:rPr>
            </w:pP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فلور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استان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یزد</w:t>
            </w:r>
            <w:r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ولی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اله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مظفریان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با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همکاری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محمد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میروکیلی،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غلامرضا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برزگری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ناشر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>: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انتشارات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یزد</w:t>
            </w:r>
            <w:r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، 1379</w:t>
            </w:r>
          </w:p>
          <w:p w:rsidR="00026068" w:rsidRPr="00026068" w:rsidRDefault="00026068" w:rsidP="00026068">
            <w:pPr>
              <w:bidi/>
              <w:rPr>
                <w:rFonts w:ascii="IranNastaliq" w:hAnsi="IranNastaliq" w:cs="B Titr"/>
                <w:sz w:val="18"/>
                <w:szCs w:val="16"/>
                <w:lang w:bidi="fa-IR"/>
              </w:rPr>
            </w:pP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فرهنگ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نامهای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گیاهان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ایران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: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لاتینی،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انگلیسی،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فارسی</w:t>
            </w:r>
            <w:r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 xml:space="preserve">،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ولی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الله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مظفریان</w:t>
            </w:r>
            <w:r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 xml:space="preserve">،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ناشر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: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فرهنگ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معاصر،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1388</w:t>
            </w:r>
          </w:p>
          <w:p w:rsidR="00026068" w:rsidRPr="00026068" w:rsidRDefault="00026068" w:rsidP="00026068">
            <w:pPr>
              <w:bidi/>
              <w:rPr>
                <w:rFonts w:ascii="IranNastaliq" w:hAnsi="IranNastaliq" w:cs="B Titr"/>
                <w:sz w:val="18"/>
                <w:szCs w:val="16"/>
                <w:lang w:bidi="fa-IR"/>
              </w:rPr>
            </w:pP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جنگلکاری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در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مناطق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خشک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: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معرفی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گونه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های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مناسب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ناحیه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صحارا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18"/>
                <w:szCs w:val="16"/>
                <w:rtl/>
                <w:lang w:bidi="fa-IR"/>
              </w:rPr>
              <w:t>–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سندی</w:t>
            </w:r>
            <w:r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 xml:space="preserve">،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هاشم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کنشلو،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ولی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الله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مظفریان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(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ویراستار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>)</w:t>
            </w:r>
            <w:r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 xml:space="preserve">،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ناشر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: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موسسه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تحقیقات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جنگلها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و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مراتع</w:t>
            </w:r>
            <w:r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1395</w:t>
            </w:r>
          </w:p>
          <w:p w:rsidR="00026068" w:rsidRPr="00026068" w:rsidRDefault="00026068" w:rsidP="00026068">
            <w:pPr>
              <w:bidi/>
              <w:rPr>
                <w:rFonts w:ascii="IranNastaliq" w:hAnsi="IranNastaliq" w:cs="B Titr"/>
                <w:sz w:val="18"/>
                <w:szCs w:val="16"/>
                <w:lang w:bidi="fa-IR"/>
              </w:rPr>
            </w:pP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معرفي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برخي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از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گونه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هاي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دارويي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مقاوم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به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خشكي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استان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يزد</w:t>
            </w:r>
            <w:r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 xml:space="preserve">،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تحقيقات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گياهان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دارويي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و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معطر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ايران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:   1384 ,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دوره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 21 ,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شماره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 1(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پياپي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27) ;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از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صفحه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95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تا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صفحه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122 .</w:t>
            </w:r>
          </w:p>
          <w:p w:rsidR="00026068" w:rsidRPr="00026068" w:rsidRDefault="00026068" w:rsidP="00026068">
            <w:pPr>
              <w:bidi/>
              <w:rPr>
                <w:rFonts w:ascii="IranNastaliq" w:hAnsi="IranNastaliq" w:cs="B Titr"/>
                <w:sz w:val="18"/>
                <w:szCs w:val="16"/>
                <w:lang w:bidi="fa-IR"/>
              </w:rPr>
            </w:pP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ﺷﻨﺎﺳﺎﻳﯽ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ﮔﻴﺎﻫﺎﻥ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مرتعی</w:t>
            </w:r>
            <w:r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، مینا ربیعی،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ناشر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: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دانشگاه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پیام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نور</w:t>
            </w:r>
          </w:p>
          <w:p w:rsidR="00026068" w:rsidRPr="00026068" w:rsidRDefault="00026068" w:rsidP="00026068">
            <w:pPr>
              <w:bidi/>
              <w:rPr>
                <w:rFonts w:ascii="IranNastaliq" w:hAnsi="IranNastaliq" w:cs="B Titr"/>
                <w:sz w:val="18"/>
                <w:szCs w:val="16"/>
                <w:lang w:bidi="fa-IR"/>
              </w:rPr>
            </w:pP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شناسایی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و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پراکنش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گیاهان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دارویی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و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صنعتی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استان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چهارمحال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و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بختیاری</w:t>
            </w:r>
            <w:r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 xml:space="preserve">،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محمد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فیاض،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مهردخت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نجف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پورنوایی،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سلمان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زارع،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پروانه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عشوری،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فاطمه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سفیدکن</w:t>
            </w:r>
            <w:r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 xml:space="preserve">،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ناشر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: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موسسه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تحقیقات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جنگلها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و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مراتع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</w:p>
          <w:p w:rsidR="00026068" w:rsidRPr="00026068" w:rsidRDefault="00026068" w:rsidP="00026068">
            <w:pPr>
              <w:bidi/>
              <w:rPr>
                <w:rFonts w:ascii="IranNastaliq" w:hAnsi="IranNastaliq" w:cs="B Titr"/>
                <w:sz w:val="18"/>
                <w:szCs w:val="16"/>
                <w:lang w:bidi="fa-IR"/>
              </w:rPr>
            </w:pP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فرهنگ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اصطلاحات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گیاهشناسی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مصور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(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رده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بندی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گیاهی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)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لاتینی،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انگلیسی،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فرانسه،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آلمانی،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فارسی</w:t>
            </w:r>
            <w:r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 xml:space="preserve">،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ولی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الله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مظفریان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(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گردآورنده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>)</w:t>
            </w:r>
            <w:r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 xml:space="preserve">،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ناشر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: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فرهنگ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معاصر،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1388</w:t>
            </w:r>
          </w:p>
          <w:p w:rsidR="00026068" w:rsidRPr="00026068" w:rsidRDefault="00026068" w:rsidP="00026068">
            <w:pPr>
              <w:bidi/>
              <w:rPr>
                <w:rFonts w:ascii="IranNastaliq" w:hAnsi="IranNastaliq" w:cs="B Titr"/>
                <w:sz w:val="18"/>
                <w:szCs w:val="16"/>
                <w:lang w:bidi="fa-IR"/>
              </w:rPr>
            </w:pP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نخستین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همایش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ملی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و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تخصصی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رده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بندی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گیاهی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ایران</w:t>
            </w:r>
            <w:r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 xml:space="preserve">،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ناشر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: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موسسه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تحقیقات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جنگلها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و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مراتع،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1386</w:t>
            </w:r>
          </w:p>
          <w:p w:rsidR="00026068" w:rsidRPr="00026068" w:rsidRDefault="00026068" w:rsidP="00026068">
            <w:pPr>
              <w:bidi/>
              <w:rPr>
                <w:rFonts w:ascii="IranNastaliq" w:hAnsi="IranNastaliq" w:cs="B Titr"/>
                <w:sz w:val="18"/>
                <w:szCs w:val="16"/>
                <w:lang w:bidi="fa-IR"/>
              </w:rPr>
            </w:pP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فنولوژی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و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استقرار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گیاهان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دارویی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و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معطر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در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باغ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گیاهشناسی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ملی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ایران</w:t>
            </w:r>
            <w:r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 xml:space="preserve">،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محمدسعید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توکل،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مصطفی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اسدی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(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ویراستار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>)</w:t>
            </w:r>
            <w:r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 xml:space="preserve">،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ناشر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: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موسسه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تحقیقات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جنگلها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و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مراتع،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1387</w:t>
            </w:r>
          </w:p>
          <w:p w:rsidR="00026068" w:rsidRPr="007B5D00" w:rsidRDefault="00026068" w:rsidP="00026068">
            <w:pPr>
              <w:bidi/>
              <w:rPr>
                <w:rFonts w:ascii="IranNastaliq" w:hAnsi="IranNastaliq" w:cs="B Titr"/>
                <w:sz w:val="18"/>
                <w:szCs w:val="16"/>
                <w:lang w:bidi="fa-IR"/>
              </w:rPr>
            </w:pP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فنولوژی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و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استقرار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گیاهان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دارویی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و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معطر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در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باغ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گیاهشناسی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ملی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ایران</w:t>
            </w:r>
            <w:r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 xml:space="preserve">،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محمدسعید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توکل،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مصطفی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اسدی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(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ویراستار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>)</w:t>
            </w:r>
            <w:r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 xml:space="preserve">،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ناشر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: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موسسه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تحقیقات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جنگلها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و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  <w:r w:rsidRPr="00026068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مراتع،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1387</w:t>
            </w:r>
            <w:r w:rsidRPr="00026068"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695" w:type="dxa"/>
            <w:gridSpan w:val="2"/>
          </w:tcPr>
          <w:p w:rsidR="00C1549F" w:rsidRPr="007B5D00" w:rsidRDefault="00C1549F" w:rsidP="00834439">
            <w:pPr>
              <w:bidi/>
              <w:rPr>
                <w:rFonts w:ascii="IranNastaliq" w:hAnsi="IranNastaliq" w:cs="B Titr"/>
                <w:sz w:val="18"/>
                <w:szCs w:val="16"/>
                <w:rtl/>
                <w:lang w:bidi="fa-IR"/>
              </w:rPr>
            </w:pPr>
          </w:p>
          <w:p w:rsidR="00C1549F" w:rsidRPr="007B5D00" w:rsidRDefault="00C1549F" w:rsidP="00834439">
            <w:pPr>
              <w:bidi/>
              <w:rPr>
                <w:rFonts w:ascii="IranNastaliq" w:hAnsi="IranNastaliq" w:cs="B Titr"/>
                <w:sz w:val="18"/>
                <w:szCs w:val="16"/>
                <w:lang w:bidi="fa-IR"/>
              </w:rPr>
            </w:pPr>
            <w:r w:rsidRPr="007B5D00">
              <w:rPr>
                <w:rFonts w:ascii="IranNastaliq" w:hAnsi="IranNastaliq" w:cs="B Titr" w:hint="cs"/>
                <w:sz w:val="18"/>
                <w:szCs w:val="16"/>
                <w:rtl/>
                <w:lang w:bidi="fa-IR"/>
              </w:rPr>
              <w:t>منابع و مآخذ درس</w:t>
            </w:r>
          </w:p>
        </w:tc>
      </w:tr>
    </w:tbl>
    <w:p w:rsidR="006B0268" w:rsidRPr="007B5D00" w:rsidRDefault="006B0268" w:rsidP="001A24D7">
      <w:pPr>
        <w:jc w:val="center"/>
        <w:rPr>
          <w:rFonts w:ascii="IranNastaliq" w:hAnsi="IranNastaliq" w:cs="B Titr"/>
          <w:b/>
          <w:bCs/>
          <w:sz w:val="10"/>
          <w:szCs w:val="10"/>
          <w:rtl/>
          <w:lang w:bidi="fa-IR"/>
        </w:rPr>
      </w:pPr>
    </w:p>
    <w:p w:rsidR="006B0268" w:rsidRPr="007B5D00" w:rsidRDefault="006B0268" w:rsidP="006B0268">
      <w:pPr>
        <w:jc w:val="center"/>
        <w:rPr>
          <w:rFonts w:ascii="IranNastaliq" w:hAnsi="IranNastaliq" w:cs="B Titr"/>
          <w:b/>
          <w:bCs/>
          <w:sz w:val="28"/>
          <w:szCs w:val="28"/>
          <w:rtl/>
          <w:lang w:bidi="fa-IR"/>
        </w:rPr>
      </w:pPr>
      <w:r w:rsidRPr="007B5D00">
        <w:rPr>
          <w:rFonts w:ascii="IranNastaliq" w:hAnsi="IranNastaliq" w:cs="B Titr" w:hint="cs"/>
          <w:b/>
          <w:bCs/>
          <w:sz w:val="28"/>
          <w:szCs w:val="28"/>
          <w:rtl/>
          <w:lang w:bidi="fa-IR"/>
        </w:rPr>
        <w:t>بودجه</w:t>
      </w:r>
      <w:r w:rsidRPr="007B5D00">
        <w:rPr>
          <w:rFonts w:ascii="IranNastaliq" w:hAnsi="IranNastaliq" w:cs="B Titr"/>
          <w:b/>
          <w:bCs/>
          <w:sz w:val="28"/>
          <w:szCs w:val="28"/>
          <w:rtl/>
          <w:lang w:bidi="fa-IR"/>
        </w:rPr>
        <w:softHyphen/>
      </w:r>
      <w:r w:rsidRPr="007B5D00">
        <w:rPr>
          <w:rFonts w:ascii="IranNastaliq" w:hAnsi="IranNastaliq" w:cs="B Titr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7B5D00" w:rsidTr="00891C14">
        <w:trPr>
          <w:trHeight w:val="383"/>
          <w:jc w:val="center"/>
        </w:trPr>
        <w:tc>
          <w:tcPr>
            <w:tcW w:w="1975" w:type="dxa"/>
          </w:tcPr>
          <w:p w:rsidR="004B094A" w:rsidRPr="007B5D00" w:rsidRDefault="004B094A" w:rsidP="006B0268">
            <w:pPr>
              <w:spacing w:line="192" w:lineRule="auto"/>
              <w:jc w:val="center"/>
              <w:rPr>
                <w:rFonts w:ascii="IranNastaliq" w:hAnsi="IranNastaliq" w:cs="B Titr"/>
                <w:b/>
                <w:bCs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7B5D00" w:rsidRDefault="004B094A" w:rsidP="006B0268">
            <w:pPr>
              <w:spacing w:line="192" w:lineRule="auto"/>
              <w:jc w:val="center"/>
              <w:rPr>
                <w:rFonts w:ascii="IranNastaliq" w:hAnsi="IranNastaliq" w:cs="B Titr"/>
                <w:b/>
                <w:bCs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7B5D00" w:rsidRDefault="004B094A" w:rsidP="006B0268">
            <w:pPr>
              <w:spacing w:line="192" w:lineRule="auto"/>
              <w:jc w:val="center"/>
              <w:rPr>
                <w:rFonts w:ascii="IranNastaliq" w:hAnsi="IranNastaliq" w:cs="B Titr"/>
                <w:b/>
                <w:bCs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RPr="007B5D00" w:rsidTr="006B3CAE">
        <w:trPr>
          <w:trHeight w:val="152"/>
          <w:jc w:val="center"/>
        </w:trPr>
        <w:tc>
          <w:tcPr>
            <w:tcW w:w="1975" w:type="dxa"/>
          </w:tcPr>
          <w:p w:rsidR="00FE7024" w:rsidRPr="007B5D00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7B5D00" w:rsidRDefault="001768A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 xml:space="preserve">مبانی و مفاهیم- </w:t>
            </w:r>
            <w:r w:rsidR="00026068"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جوامع گیاهی و فلور</w:t>
            </w: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، هرباریوم</w:t>
            </w:r>
          </w:p>
        </w:tc>
        <w:tc>
          <w:tcPr>
            <w:tcW w:w="1078" w:type="dxa"/>
          </w:tcPr>
          <w:p w:rsidR="00FE7024" w:rsidRPr="007B5D00" w:rsidRDefault="00FE7024" w:rsidP="006B0268">
            <w:pPr>
              <w:spacing w:line="192" w:lineRule="auto"/>
              <w:jc w:val="center"/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7B5D00" w:rsidTr="00FE7024">
        <w:trPr>
          <w:trHeight w:val="89"/>
          <w:jc w:val="center"/>
        </w:trPr>
        <w:tc>
          <w:tcPr>
            <w:tcW w:w="1975" w:type="dxa"/>
          </w:tcPr>
          <w:p w:rsidR="006B3CAE" w:rsidRPr="007B5D00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B5D00" w:rsidRDefault="001768A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روش جمع آوری و آماده سازی نمونه هرباریومی</w:t>
            </w:r>
          </w:p>
        </w:tc>
        <w:tc>
          <w:tcPr>
            <w:tcW w:w="1078" w:type="dxa"/>
          </w:tcPr>
          <w:p w:rsidR="006B3CAE" w:rsidRPr="007B5D00" w:rsidRDefault="006B3CAE" w:rsidP="006B0268">
            <w:pPr>
              <w:spacing w:line="192" w:lineRule="auto"/>
              <w:jc w:val="center"/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768AB" w:rsidRPr="007B5D00" w:rsidTr="00FE7024">
        <w:trPr>
          <w:trHeight w:val="197"/>
          <w:jc w:val="center"/>
        </w:trPr>
        <w:tc>
          <w:tcPr>
            <w:tcW w:w="1975" w:type="dxa"/>
          </w:tcPr>
          <w:p w:rsidR="001768AB" w:rsidRPr="007B5D00" w:rsidRDefault="001768A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768AB" w:rsidRPr="007B5D00" w:rsidRDefault="001768AB" w:rsidP="0013533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چگونگی سازش و سازگاری گیاهان با خشکی و اشکال بیولوژیکی گیاهان</w:t>
            </w:r>
          </w:p>
        </w:tc>
        <w:tc>
          <w:tcPr>
            <w:tcW w:w="1078" w:type="dxa"/>
          </w:tcPr>
          <w:p w:rsidR="001768AB" w:rsidRPr="007B5D00" w:rsidRDefault="001768AB" w:rsidP="006B0268">
            <w:pPr>
              <w:spacing w:line="192" w:lineRule="auto"/>
              <w:jc w:val="center"/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768AB" w:rsidRPr="007B5D00" w:rsidTr="00FE7024">
        <w:trPr>
          <w:trHeight w:val="206"/>
          <w:jc w:val="center"/>
        </w:trPr>
        <w:tc>
          <w:tcPr>
            <w:tcW w:w="1975" w:type="dxa"/>
          </w:tcPr>
          <w:p w:rsidR="001768AB" w:rsidRPr="007B5D00" w:rsidRDefault="001768A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768AB" w:rsidRPr="007B5D00" w:rsidRDefault="001768AB" w:rsidP="0013533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معرفی گیاهان شن دوست</w:t>
            </w:r>
          </w:p>
        </w:tc>
        <w:tc>
          <w:tcPr>
            <w:tcW w:w="1078" w:type="dxa"/>
          </w:tcPr>
          <w:p w:rsidR="001768AB" w:rsidRPr="007B5D00" w:rsidRDefault="001768AB" w:rsidP="006B0268">
            <w:pPr>
              <w:spacing w:line="192" w:lineRule="auto"/>
              <w:jc w:val="center"/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768AB" w:rsidRPr="007B5D00" w:rsidTr="00FE7024">
        <w:trPr>
          <w:trHeight w:val="215"/>
          <w:jc w:val="center"/>
        </w:trPr>
        <w:tc>
          <w:tcPr>
            <w:tcW w:w="1975" w:type="dxa"/>
          </w:tcPr>
          <w:p w:rsidR="001768AB" w:rsidRPr="007B5D00" w:rsidRDefault="001768A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768AB" w:rsidRPr="007B5D00" w:rsidRDefault="001768AB" w:rsidP="0013533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معرفی گیاهان شن دوست</w:t>
            </w:r>
          </w:p>
        </w:tc>
        <w:tc>
          <w:tcPr>
            <w:tcW w:w="1078" w:type="dxa"/>
          </w:tcPr>
          <w:p w:rsidR="001768AB" w:rsidRPr="007B5D00" w:rsidRDefault="001768AB" w:rsidP="006B0268">
            <w:pPr>
              <w:spacing w:line="192" w:lineRule="auto"/>
              <w:jc w:val="center"/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768AB" w:rsidRPr="007B5D00" w:rsidTr="00FE7024">
        <w:trPr>
          <w:trHeight w:val="242"/>
          <w:jc w:val="center"/>
        </w:trPr>
        <w:tc>
          <w:tcPr>
            <w:tcW w:w="1975" w:type="dxa"/>
          </w:tcPr>
          <w:p w:rsidR="001768AB" w:rsidRPr="007B5D00" w:rsidRDefault="001768A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768AB" w:rsidRPr="007B5D00" w:rsidRDefault="001768AB" w:rsidP="0013533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معرفی گیاهان نمک دوست</w:t>
            </w:r>
          </w:p>
        </w:tc>
        <w:tc>
          <w:tcPr>
            <w:tcW w:w="1078" w:type="dxa"/>
          </w:tcPr>
          <w:p w:rsidR="001768AB" w:rsidRPr="007B5D00" w:rsidRDefault="001768AB" w:rsidP="006B0268">
            <w:pPr>
              <w:spacing w:line="192" w:lineRule="auto"/>
              <w:jc w:val="center"/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768AB" w:rsidRPr="007B5D00" w:rsidTr="00FE7024">
        <w:trPr>
          <w:trHeight w:val="251"/>
          <w:jc w:val="center"/>
        </w:trPr>
        <w:tc>
          <w:tcPr>
            <w:tcW w:w="1975" w:type="dxa"/>
          </w:tcPr>
          <w:p w:rsidR="001768AB" w:rsidRPr="007B5D00" w:rsidRDefault="001768A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768AB" w:rsidRPr="007B5D00" w:rsidRDefault="001768AB" w:rsidP="0013533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معرفی گیاهان نمک دوست</w:t>
            </w:r>
          </w:p>
        </w:tc>
        <w:tc>
          <w:tcPr>
            <w:tcW w:w="1078" w:type="dxa"/>
          </w:tcPr>
          <w:p w:rsidR="001768AB" w:rsidRPr="007B5D00" w:rsidRDefault="001768AB" w:rsidP="006B0268">
            <w:pPr>
              <w:spacing w:line="192" w:lineRule="auto"/>
              <w:jc w:val="center"/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1768AB" w:rsidRPr="007B5D00" w:rsidTr="006B3CAE">
        <w:trPr>
          <w:trHeight w:val="197"/>
          <w:jc w:val="center"/>
        </w:trPr>
        <w:tc>
          <w:tcPr>
            <w:tcW w:w="1975" w:type="dxa"/>
          </w:tcPr>
          <w:p w:rsidR="001768AB" w:rsidRPr="007B5D00" w:rsidRDefault="001768A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768AB" w:rsidRPr="007B5D00" w:rsidRDefault="001768AB" w:rsidP="0013533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معرفی گیاهان نمک دوست</w:t>
            </w:r>
          </w:p>
        </w:tc>
        <w:tc>
          <w:tcPr>
            <w:tcW w:w="1078" w:type="dxa"/>
          </w:tcPr>
          <w:p w:rsidR="001768AB" w:rsidRPr="007B5D00" w:rsidRDefault="001768AB" w:rsidP="006B0268">
            <w:pPr>
              <w:spacing w:line="192" w:lineRule="auto"/>
              <w:jc w:val="center"/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1768AB" w:rsidRPr="007B5D00" w:rsidTr="006B3CAE">
        <w:trPr>
          <w:trHeight w:val="188"/>
          <w:jc w:val="center"/>
        </w:trPr>
        <w:tc>
          <w:tcPr>
            <w:tcW w:w="1975" w:type="dxa"/>
          </w:tcPr>
          <w:p w:rsidR="001768AB" w:rsidRPr="007B5D00" w:rsidRDefault="001768A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768AB" w:rsidRPr="007B5D00" w:rsidRDefault="001768AB" w:rsidP="0013533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معرفی گیاهان گچ دوست</w:t>
            </w:r>
          </w:p>
        </w:tc>
        <w:tc>
          <w:tcPr>
            <w:tcW w:w="1078" w:type="dxa"/>
          </w:tcPr>
          <w:p w:rsidR="001768AB" w:rsidRPr="007B5D00" w:rsidRDefault="001768AB" w:rsidP="006B0268">
            <w:pPr>
              <w:spacing w:line="192" w:lineRule="auto"/>
              <w:jc w:val="center"/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1768AB" w:rsidRPr="007B5D00" w:rsidTr="006B3CAE">
        <w:trPr>
          <w:trHeight w:val="206"/>
          <w:jc w:val="center"/>
        </w:trPr>
        <w:tc>
          <w:tcPr>
            <w:tcW w:w="1975" w:type="dxa"/>
          </w:tcPr>
          <w:p w:rsidR="001768AB" w:rsidRPr="007B5D00" w:rsidRDefault="001768A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768AB" w:rsidRPr="007B5D00" w:rsidRDefault="001768AB" w:rsidP="0013533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معرفی گیاهان خوشخوراک مراتع خشک و بیابانی</w:t>
            </w:r>
          </w:p>
        </w:tc>
        <w:tc>
          <w:tcPr>
            <w:tcW w:w="1078" w:type="dxa"/>
          </w:tcPr>
          <w:p w:rsidR="001768AB" w:rsidRPr="007B5D00" w:rsidRDefault="001768AB" w:rsidP="006B0268">
            <w:pPr>
              <w:spacing w:line="192" w:lineRule="auto"/>
              <w:jc w:val="center"/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1768AB" w:rsidRPr="007B5D00" w:rsidTr="00FE7024">
        <w:trPr>
          <w:trHeight w:val="224"/>
          <w:jc w:val="center"/>
        </w:trPr>
        <w:tc>
          <w:tcPr>
            <w:tcW w:w="1975" w:type="dxa"/>
          </w:tcPr>
          <w:p w:rsidR="001768AB" w:rsidRPr="007B5D00" w:rsidRDefault="001768A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768AB" w:rsidRPr="007B5D00" w:rsidRDefault="001768AB" w:rsidP="0013533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معرفی گیاهان نمسار مراتع خشک و بیابانی</w:t>
            </w:r>
          </w:p>
        </w:tc>
        <w:tc>
          <w:tcPr>
            <w:tcW w:w="1078" w:type="dxa"/>
          </w:tcPr>
          <w:p w:rsidR="001768AB" w:rsidRPr="007B5D00" w:rsidRDefault="001768AB" w:rsidP="006B0268">
            <w:pPr>
              <w:spacing w:line="192" w:lineRule="auto"/>
              <w:jc w:val="center"/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1768AB" w:rsidRPr="007B5D00" w:rsidTr="00FE7024">
        <w:trPr>
          <w:trHeight w:val="233"/>
          <w:jc w:val="center"/>
        </w:trPr>
        <w:tc>
          <w:tcPr>
            <w:tcW w:w="1975" w:type="dxa"/>
          </w:tcPr>
          <w:p w:rsidR="001768AB" w:rsidRPr="007B5D00" w:rsidRDefault="001768A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768AB" w:rsidRPr="007B5D00" w:rsidRDefault="001768AB" w:rsidP="001768A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 xml:space="preserve">معرفی گیاهان </w:t>
            </w: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 xml:space="preserve">دارویی </w:t>
            </w: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مراتع خشک و بیابانی</w:t>
            </w:r>
          </w:p>
        </w:tc>
        <w:tc>
          <w:tcPr>
            <w:tcW w:w="1078" w:type="dxa"/>
          </w:tcPr>
          <w:p w:rsidR="001768AB" w:rsidRPr="007B5D00" w:rsidRDefault="001768AB" w:rsidP="006B0268">
            <w:pPr>
              <w:spacing w:line="192" w:lineRule="auto"/>
              <w:jc w:val="center"/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1768AB" w:rsidRPr="007B5D00" w:rsidTr="00FE7024">
        <w:trPr>
          <w:trHeight w:val="71"/>
          <w:jc w:val="center"/>
        </w:trPr>
        <w:tc>
          <w:tcPr>
            <w:tcW w:w="1975" w:type="dxa"/>
          </w:tcPr>
          <w:p w:rsidR="001768AB" w:rsidRPr="007B5D00" w:rsidRDefault="001768A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768AB" w:rsidRPr="007B5D00" w:rsidRDefault="001768AB" w:rsidP="001768A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معرفی گیاهان صنعتی مراتع خشک و بیابانی</w:t>
            </w:r>
          </w:p>
        </w:tc>
        <w:tc>
          <w:tcPr>
            <w:tcW w:w="1078" w:type="dxa"/>
          </w:tcPr>
          <w:p w:rsidR="001768AB" w:rsidRPr="007B5D00" w:rsidRDefault="001768AB" w:rsidP="006B0268">
            <w:pPr>
              <w:spacing w:line="192" w:lineRule="auto"/>
              <w:jc w:val="center"/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1768AB" w:rsidRPr="007B5D00" w:rsidTr="00FE7024">
        <w:trPr>
          <w:trHeight w:val="269"/>
          <w:jc w:val="center"/>
        </w:trPr>
        <w:tc>
          <w:tcPr>
            <w:tcW w:w="1975" w:type="dxa"/>
          </w:tcPr>
          <w:p w:rsidR="001768AB" w:rsidRPr="007B5D00" w:rsidRDefault="001768A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768AB" w:rsidRPr="007B5D00" w:rsidRDefault="001768AB" w:rsidP="0096115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تیپ های گیاهی غالب در مناطق خشک</w:t>
            </w:r>
          </w:p>
        </w:tc>
        <w:tc>
          <w:tcPr>
            <w:tcW w:w="1078" w:type="dxa"/>
          </w:tcPr>
          <w:p w:rsidR="001768AB" w:rsidRPr="007B5D00" w:rsidRDefault="001768AB" w:rsidP="006B0268">
            <w:pPr>
              <w:spacing w:line="192" w:lineRule="auto"/>
              <w:jc w:val="center"/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1768AB" w:rsidRPr="007B5D00" w:rsidTr="00FE7024">
        <w:trPr>
          <w:trHeight w:val="197"/>
          <w:jc w:val="center"/>
        </w:trPr>
        <w:tc>
          <w:tcPr>
            <w:tcW w:w="1975" w:type="dxa"/>
          </w:tcPr>
          <w:p w:rsidR="001768AB" w:rsidRPr="007B5D00" w:rsidRDefault="001768A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768AB" w:rsidRPr="007B5D00" w:rsidRDefault="001768AB" w:rsidP="0096115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معرفی گیاهان سمی</w:t>
            </w:r>
          </w:p>
        </w:tc>
        <w:tc>
          <w:tcPr>
            <w:tcW w:w="1078" w:type="dxa"/>
          </w:tcPr>
          <w:p w:rsidR="001768AB" w:rsidRPr="007B5D00" w:rsidRDefault="001768AB" w:rsidP="006B0268">
            <w:pPr>
              <w:spacing w:line="192" w:lineRule="auto"/>
              <w:jc w:val="center"/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1768AB" w:rsidRPr="007B5D00" w:rsidTr="00FE7024">
        <w:trPr>
          <w:trHeight w:val="206"/>
          <w:jc w:val="center"/>
        </w:trPr>
        <w:tc>
          <w:tcPr>
            <w:tcW w:w="1975" w:type="dxa"/>
          </w:tcPr>
          <w:p w:rsidR="001768AB" w:rsidRPr="007B5D00" w:rsidRDefault="001768A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768AB" w:rsidRPr="007B5D00" w:rsidRDefault="001768AB" w:rsidP="0096115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معرفی گیاهان مهاجم</w:t>
            </w:r>
          </w:p>
        </w:tc>
        <w:tc>
          <w:tcPr>
            <w:tcW w:w="1078" w:type="dxa"/>
          </w:tcPr>
          <w:p w:rsidR="001768AB" w:rsidRPr="007B5D00" w:rsidRDefault="001768AB" w:rsidP="006B0268">
            <w:pPr>
              <w:spacing w:line="192" w:lineRule="auto"/>
              <w:jc w:val="center"/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Default="005908E6" w:rsidP="0007479E">
      <w:pPr>
        <w:rPr>
          <w:rFonts w:ascii="IranNastaliq" w:hAnsi="IranNastaliq" w:cs="B Titr" w:hint="cs"/>
          <w:rtl/>
          <w:lang w:bidi="fa-IR"/>
        </w:rPr>
      </w:pPr>
    </w:p>
    <w:p w:rsidR="001768AB" w:rsidRDefault="001768AB" w:rsidP="001768AB">
      <w:pPr>
        <w:bidi/>
        <w:rPr>
          <w:rFonts w:ascii="IranNastaliq" w:hAnsi="IranNastaliq" w:cs="B Titr" w:hint="cs"/>
          <w:rtl/>
          <w:lang w:bidi="fa-IR"/>
        </w:rPr>
      </w:pPr>
      <w:r>
        <w:rPr>
          <w:rFonts w:ascii="IranNastaliq" w:hAnsi="IranNastaliq" w:cs="B Titr" w:hint="cs"/>
          <w:rtl/>
          <w:lang w:bidi="fa-IR"/>
        </w:rPr>
        <w:t>عملیات:</w:t>
      </w:r>
    </w:p>
    <w:p w:rsidR="001768AB" w:rsidRDefault="001768AB" w:rsidP="001768AB">
      <w:pPr>
        <w:bidi/>
        <w:rPr>
          <w:rFonts w:ascii="IranNastaliq" w:hAnsi="IranNastaliq" w:cs="B Titr" w:hint="cs"/>
          <w:rtl/>
          <w:lang w:bidi="fa-IR"/>
        </w:rPr>
      </w:pPr>
      <w:r>
        <w:rPr>
          <w:rFonts w:ascii="IranNastaliq" w:hAnsi="IranNastaliq" w:cs="B Titr" w:hint="cs"/>
          <w:rtl/>
          <w:lang w:bidi="fa-IR"/>
        </w:rPr>
        <w:t>تهیه نمونه گیاهی از تیره های مورد بحث  در هر جلسه،</w:t>
      </w:r>
    </w:p>
    <w:p w:rsidR="00E97FF8" w:rsidRDefault="00E97FF8" w:rsidP="00E97FF8">
      <w:pPr>
        <w:bidi/>
        <w:rPr>
          <w:rFonts w:ascii="IranNastaliq" w:hAnsi="IranNastaliq" w:cs="B Titr" w:hint="cs"/>
          <w:rtl/>
          <w:lang w:bidi="fa-IR"/>
        </w:rPr>
      </w:pPr>
      <w:r>
        <w:rPr>
          <w:rFonts w:ascii="IranNastaliq" w:hAnsi="IranNastaliq" w:cs="B Titr" w:hint="cs"/>
          <w:rtl/>
          <w:lang w:bidi="fa-IR"/>
        </w:rPr>
        <w:t>آماده سازه نمونه هرباریومی</w:t>
      </w:r>
    </w:p>
    <w:p w:rsidR="001768AB" w:rsidRDefault="001768AB" w:rsidP="001768AB">
      <w:pPr>
        <w:bidi/>
        <w:rPr>
          <w:rFonts w:ascii="IranNastaliq" w:hAnsi="IranNastaliq" w:cs="B Titr" w:hint="cs"/>
          <w:rtl/>
          <w:lang w:bidi="fa-IR"/>
        </w:rPr>
      </w:pPr>
      <w:r>
        <w:rPr>
          <w:rFonts w:ascii="IranNastaliq" w:hAnsi="IranNastaliq" w:cs="B Titr" w:hint="cs"/>
          <w:rtl/>
          <w:lang w:bidi="fa-IR"/>
        </w:rPr>
        <w:t>بررسی</w:t>
      </w:r>
      <w:bookmarkStart w:id="0" w:name="_GoBack"/>
      <w:bookmarkEnd w:id="0"/>
      <w:r>
        <w:rPr>
          <w:rFonts w:ascii="IranNastaliq" w:hAnsi="IranNastaliq" w:cs="B Titr" w:hint="cs"/>
          <w:rtl/>
          <w:lang w:bidi="fa-IR"/>
        </w:rPr>
        <w:t xml:space="preserve"> ویژگی‌های گیاهشناسی</w:t>
      </w:r>
      <w:r w:rsidR="00E97FF8">
        <w:rPr>
          <w:rFonts w:ascii="IranNastaliq" w:hAnsi="IranNastaliq" w:cs="B Titr" w:hint="cs"/>
          <w:rtl/>
          <w:lang w:bidi="fa-IR"/>
        </w:rPr>
        <w:t xml:space="preserve"> هر نمونه از هر تیره</w:t>
      </w:r>
    </w:p>
    <w:p w:rsidR="001768AB" w:rsidRDefault="001768AB" w:rsidP="001768AB">
      <w:pPr>
        <w:bidi/>
        <w:rPr>
          <w:rFonts w:ascii="IranNastaliq" w:hAnsi="IranNastaliq" w:cs="B Titr" w:hint="cs"/>
          <w:rtl/>
          <w:lang w:bidi="fa-IR"/>
        </w:rPr>
      </w:pPr>
      <w:r>
        <w:rPr>
          <w:rFonts w:ascii="IranNastaliq" w:hAnsi="IranNastaliq" w:cs="B Titr" w:hint="cs"/>
          <w:rtl/>
          <w:lang w:bidi="fa-IR"/>
        </w:rPr>
        <w:t>بازدید میدانی از رویشگاه‌های خشک و بیابانی و بررسی میدانی پراکنش و سازگاری گیاهی</w:t>
      </w:r>
    </w:p>
    <w:p w:rsidR="001768AB" w:rsidRPr="007B5D00" w:rsidRDefault="001768AB" w:rsidP="001768AB">
      <w:pPr>
        <w:bidi/>
        <w:rPr>
          <w:rFonts w:ascii="IranNastaliq" w:hAnsi="IranNastaliq" w:cs="B Titr"/>
          <w:rtl/>
          <w:lang w:bidi="fa-IR"/>
        </w:rPr>
      </w:pPr>
    </w:p>
    <w:sectPr w:rsidR="001768AB" w:rsidRPr="007B5D00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D6D" w:rsidRDefault="009C7D6D" w:rsidP="0007479E">
      <w:pPr>
        <w:spacing w:after="0" w:line="240" w:lineRule="auto"/>
      </w:pPr>
      <w:r>
        <w:separator/>
      </w:r>
    </w:p>
  </w:endnote>
  <w:endnote w:type="continuationSeparator" w:id="0">
    <w:p w:rsidR="009C7D6D" w:rsidRDefault="009C7D6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Golestan Syste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D6D" w:rsidRDefault="009C7D6D" w:rsidP="0007479E">
      <w:pPr>
        <w:spacing w:after="0" w:line="240" w:lineRule="auto"/>
      </w:pPr>
      <w:r>
        <w:separator/>
      </w:r>
    </w:p>
  </w:footnote>
  <w:footnote w:type="continuationSeparator" w:id="0">
    <w:p w:rsidR="009C7D6D" w:rsidRDefault="009C7D6D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26068"/>
    <w:rsid w:val="00043444"/>
    <w:rsid w:val="00047D53"/>
    <w:rsid w:val="0007479E"/>
    <w:rsid w:val="001768AB"/>
    <w:rsid w:val="001A24D7"/>
    <w:rsid w:val="0023366D"/>
    <w:rsid w:val="00321206"/>
    <w:rsid w:val="003D23C3"/>
    <w:rsid w:val="004B094A"/>
    <w:rsid w:val="004C0E17"/>
    <w:rsid w:val="005908E6"/>
    <w:rsid w:val="005B71F9"/>
    <w:rsid w:val="006261B7"/>
    <w:rsid w:val="0063192E"/>
    <w:rsid w:val="006B0268"/>
    <w:rsid w:val="006B3CAE"/>
    <w:rsid w:val="007367C0"/>
    <w:rsid w:val="00743C43"/>
    <w:rsid w:val="007A6B1B"/>
    <w:rsid w:val="007B5D00"/>
    <w:rsid w:val="00834439"/>
    <w:rsid w:val="00891C14"/>
    <w:rsid w:val="008D2DEA"/>
    <w:rsid w:val="009C7D6D"/>
    <w:rsid w:val="00B97D71"/>
    <w:rsid w:val="00BE73D7"/>
    <w:rsid w:val="00C1549F"/>
    <w:rsid w:val="00C84F12"/>
    <w:rsid w:val="00CF11B1"/>
    <w:rsid w:val="00DE557D"/>
    <w:rsid w:val="00E00030"/>
    <w:rsid w:val="00E13C35"/>
    <w:rsid w:val="00E31D17"/>
    <w:rsid w:val="00E32E53"/>
    <w:rsid w:val="00E97FF8"/>
    <w:rsid w:val="00F7545E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5472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user</cp:lastModifiedBy>
  <cp:revision>5</cp:revision>
  <cp:lastPrinted>2018-12-27T12:18:00Z</cp:lastPrinted>
  <dcterms:created xsi:type="dcterms:W3CDTF">2019-03-11T08:43:00Z</dcterms:created>
  <dcterms:modified xsi:type="dcterms:W3CDTF">2019-03-11T13:49:00Z</dcterms:modified>
</cp:coreProperties>
</file>